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0B4450">
        <w:rPr>
          <w:b/>
        </w:rPr>
        <w:t>.1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C83E93">
        <w:rPr>
          <w:b/>
        </w:rPr>
        <w:t>без</w:t>
      </w:r>
      <w:r w:rsidR="003610B9">
        <w:rPr>
          <w:b/>
        </w:rPr>
        <w:t xml:space="preserve">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</w:t>
      </w:r>
      <w:r w:rsidR="00317ECA" w:rsidRPr="00317ECA">
        <w:rPr>
          <w:rFonts w:cs="Arial"/>
          <w:szCs w:val="22"/>
        </w:rPr>
        <w:t>направляет настоящую оферту ООО «</w:t>
      </w:r>
      <w:proofErr w:type="spellStart"/>
      <w:r w:rsidR="00317ECA" w:rsidRPr="00317ECA">
        <w:rPr>
          <w:rFonts w:cs="Arial"/>
          <w:szCs w:val="22"/>
        </w:rPr>
        <w:t>Славнефть</w:t>
      </w:r>
      <w:proofErr w:type="spellEnd"/>
      <w:r w:rsidR="00317ECA" w:rsidRPr="00317ECA">
        <w:rPr>
          <w:rFonts w:cs="Arial"/>
          <w:szCs w:val="22"/>
        </w:rPr>
        <w:t xml:space="preserve"> - </w:t>
      </w:r>
      <w:proofErr w:type="spellStart"/>
      <w:r w:rsidR="00317ECA" w:rsidRPr="00317ECA">
        <w:rPr>
          <w:rFonts w:cs="Arial"/>
          <w:szCs w:val="22"/>
        </w:rPr>
        <w:t>Красноярскнефтегаз</w:t>
      </w:r>
      <w:proofErr w:type="spellEnd"/>
      <w:r w:rsidR="00317ECA" w:rsidRPr="00317ECA">
        <w:rPr>
          <w:rFonts w:cs="Arial"/>
          <w:szCs w:val="22"/>
        </w:rPr>
        <w:t xml:space="preserve">» с целью заключения договора на приобретение неисключительных прав на использование ПО </w:t>
      </w:r>
      <w:proofErr w:type="spellStart"/>
      <w:r w:rsidR="00317ECA" w:rsidRPr="00317ECA">
        <w:rPr>
          <w:rFonts w:cs="Arial"/>
          <w:szCs w:val="22"/>
        </w:rPr>
        <w:t>Microsoft</w:t>
      </w:r>
      <w:proofErr w:type="spellEnd"/>
      <w:r w:rsidR="00317ECA" w:rsidRPr="00317ECA">
        <w:rPr>
          <w:rFonts w:cs="Arial"/>
          <w:szCs w:val="22"/>
        </w:rPr>
        <w:t xml:space="preserve">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C44F07" w:rsidTr="006730A5">
        <w:trPr>
          <w:trHeight w:val="363"/>
        </w:trPr>
        <w:tc>
          <w:tcPr>
            <w:tcW w:w="4990" w:type="dxa"/>
          </w:tcPr>
          <w:p w:rsidR="007F34A8" w:rsidRPr="00C83E93" w:rsidRDefault="007F34A8" w:rsidP="005F237F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Предмет оферты </w:t>
            </w:r>
            <w:r w:rsidRPr="00C83E93">
              <w:rPr>
                <w:rFonts w:cs="Arial"/>
                <w:szCs w:val="20"/>
              </w:rPr>
              <w:br/>
            </w:r>
          </w:p>
        </w:tc>
        <w:tc>
          <w:tcPr>
            <w:tcW w:w="5097" w:type="dxa"/>
          </w:tcPr>
          <w:p w:rsidR="00317ECA" w:rsidRPr="00C83E93" w:rsidRDefault="00317ECA" w:rsidP="00317ECA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 w:rsidRPr="00C61896">
              <w:rPr>
                <w:rFonts w:cs="Arial"/>
                <w:szCs w:val="22"/>
              </w:rPr>
              <w:t xml:space="preserve">Приобретение неисключительных прав на использование ПО </w:t>
            </w:r>
            <w:proofErr w:type="spellStart"/>
            <w:r w:rsidRPr="00C61896">
              <w:rPr>
                <w:rFonts w:cs="Arial"/>
                <w:szCs w:val="22"/>
              </w:rPr>
              <w:t>Microsoft</w:t>
            </w:r>
            <w:proofErr w:type="spellEnd"/>
            <w:r w:rsidRPr="00C83E93">
              <w:rPr>
                <w:rFonts w:cs="Arial"/>
                <w:szCs w:val="20"/>
              </w:rPr>
              <w:t xml:space="preserve">» </w:t>
            </w:r>
          </w:p>
          <w:p w:rsidR="005F237F" w:rsidRPr="00C83E93" w:rsidRDefault="00317ECA" w:rsidP="00317ECA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>
              <w:rPr>
                <w:rFonts w:cs="Arial"/>
                <w:szCs w:val="20"/>
              </w:rPr>
              <w:t>6.25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C44F07" w:rsidTr="006730A5">
        <w:trPr>
          <w:trHeight w:val="329"/>
        </w:trPr>
        <w:tc>
          <w:tcPr>
            <w:tcW w:w="4990" w:type="dxa"/>
          </w:tcPr>
          <w:p w:rsidR="007F34A8" w:rsidRPr="00C83E93" w:rsidRDefault="007F34A8" w:rsidP="00672705">
            <w:pPr>
              <w:tabs>
                <w:tab w:val="left" w:pos="2880"/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Срок </w:t>
            </w:r>
            <w:r w:rsidR="00672705" w:rsidRPr="00C83E93">
              <w:rPr>
                <w:rFonts w:cs="Arial"/>
                <w:szCs w:val="20"/>
              </w:rPr>
              <w:t>выполнения работ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284"/>
        </w:trPr>
        <w:tc>
          <w:tcPr>
            <w:tcW w:w="10087" w:type="dxa"/>
            <w:gridSpan w:val="2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b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C44F07" w:rsidTr="006730A5">
        <w:trPr>
          <w:trHeight w:val="26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357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договора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36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Технического задания</w:t>
            </w:r>
            <w:r w:rsidR="00317ECA">
              <w:rPr>
                <w:rFonts w:cs="Arial"/>
                <w:szCs w:val="20"/>
              </w:rPr>
              <w:t xml:space="preserve"> (Форма 2)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9818BC" w:rsidRPr="00C44F07" w:rsidTr="006730A5">
        <w:trPr>
          <w:trHeight w:val="198"/>
        </w:trPr>
        <w:tc>
          <w:tcPr>
            <w:tcW w:w="4990" w:type="dxa"/>
          </w:tcPr>
          <w:p w:rsidR="009818BC" w:rsidRPr="00317ECA" w:rsidRDefault="009818BC" w:rsidP="00F252C4">
            <w:pPr>
              <w:tabs>
                <w:tab w:val="num" w:pos="1287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</w:t>
            </w:r>
            <w:r>
              <w:rPr>
                <w:rFonts w:cs="Arial"/>
                <w:szCs w:val="20"/>
              </w:rPr>
              <w:t xml:space="preserve"> опциона (+)50%</w:t>
            </w:r>
          </w:p>
        </w:tc>
        <w:tc>
          <w:tcPr>
            <w:tcW w:w="5097" w:type="dxa"/>
          </w:tcPr>
          <w:p w:rsidR="009818BC" w:rsidRPr="00C83E93" w:rsidRDefault="00920960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98"/>
        </w:trPr>
        <w:tc>
          <w:tcPr>
            <w:tcW w:w="4990" w:type="dxa"/>
          </w:tcPr>
          <w:p w:rsidR="007F34A8" w:rsidRPr="00C83E93" w:rsidRDefault="00317ECA" w:rsidP="00F252C4">
            <w:pPr>
              <w:tabs>
                <w:tab w:val="num" w:pos="1287"/>
              </w:tabs>
              <w:jc w:val="both"/>
              <w:rPr>
                <w:rFonts w:cs="Arial"/>
              </w:rPr>
            </w:pPr>
            <w:r w:rsidRPr="00317ECA">
              <w:rPr>
                <w:rFonts w:cs="Arial"/>
                <w:szCs w:val="20"/>
              </w:rPr>
              <w:t>Согласие с условиями оплаты (Сублицензиат производит оплату фактически оказанных по Договору услуг в течение 60 (шестидесяти) календарных дней с даты подписания Акта предоставления права и получения оригинала счета-фактуры, путем перечисления денежных средств на расчетный счет Лицензиата, указанный в договоре. Услуги считаются оплаченными с момента списания денежных средств с расчетного счета Сублицензиата.)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</w:t>
            </w:r>
            <w:bookmarkStart w:id="0" w:name="_GoBack"/>
            <w:bookmarkEnd w:id="0"/>
            <w:r w:rsidRPr="00C83E93">
              <w:rPr>
                <w:rFonts w:cs="Arial"/>
                <w:szCs w:val="20"/>
              </w:rPr>
              <w:t>ласны</w:t>
            </w:r>
          </w:p>
        </w:tc>
      </w:tr>
      <w:tr w:rsidR="007F34A8" w:rsidRPr="00C44F07" w:rsidTr="006730A5">
        <w:trPr>
          <w:trHeight w:val="23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</w:tbl>
    <w:p w:rsidR="00317ECA" w:rsidRPr="0026253D" w:rsidRDefault="007F34A8" w:rsidP="00317ECA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17ECA">
        <w:rPr>
          <w:rFonts w:cs="Arial"/>
          <w:szCs w:val="22"/>
        </w:rPr>
        <w:t>Настоящее предложени</w:t>
      </w:r>
      <w:r w:rsidR="00465902" w:rsidRPr="00317ECA">
        <w:rPr>
          <w:rFonts w:cs="Arial"/>
          <w:szCs w:val="22"/>
        </w:rPr>
        <w:t xml:space="preserve">е может быть акцептовано до </w:t>
      </w:r>
      <w:r w:rsidR="00317ECA">
        <w:rPr>
          <w:rFonts w:cs="Arial"/>
          <w:szCs w:val="22"/>
        </w:rPr>
        <w:t>«31</w:t>
      </w:r>
      <w:r w:rsidR="00317ECA" w:rsidRPr="0026253D">
        <w:rPr>
          <w:rFonts w:cs="Arial"/>
          <w:szCs w:val="22"/>
        </w:rPr>
        <w:t xml:space="preserve">» </w:t>
      </w:r>
      <w:r w:rsidR="00317ECA">
        <w:rPr>
          <w:rFonts w:cs="Arial"/>
          <w:szCs w:val="22"/>
        </w:rPr>
        <w:t>мая</w:t>
      </w:r>
      <w:r w:rsidR="00317ECA" w:rsidRPr="0026253D">
        <w:rPr>
          <w:rFonts w:cs="Arial"/>
          <w:szCs w:val="22"/>
        </w:rPr>
        <w:t xml:space="preserve"> 2016 г.</w:t>
      </w:r>
    </w:p>
    <w:p w:rsidR="007F34A8" w:rsidRPr="00317ECA" w:rsidRDefault="007F34A8" w:rsidP="00884C87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17ECA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26E6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465902" w:rsidRDefault="007F34A8" w:rsidP="007F34A8">
      <w:pPr>
        <w:spacing w:before="0"/>
        <w:jc w:val="both"/>
        <w:sectPr w:rsidR="007F34A8" w:rsidRPr="00465902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C776B7" w:rsidRDefault="00C776B7" w:rsidP="00465902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B4450"/>
    <w:rsid w:val="00317ECA"/>
    <w:rsid w:val="00323982"/>
    <w:rsid w:val="00326E6D"/>
    <w:rsid w:val="003610B9"/>
    <w:rsid w:val="00465902"/>
    <w:rsid w:val="005F237F"/>
    <w:rsid w:val="00672705"/>
    <w:rsid w:val="006730A5"/>
    <w:rsid w:val="007F34A8"/>
    <w:rsid w:val="008A3C6C"/>
    <w:rsid w:val="008B3D20"/>
    <w:rsid w:val="00920960"/>
    <w:rsid w:val="009818BC"/>
    <w:rsid w:val="00B93638"/>
    <w:rsid w:val="00C631B2"/>
    <w:rsid w:val="00C776B7"/>
    <w:rsid w:val="00C83E93"/>
    <w:rsid w:val="00CF4C04"/>
    <w:rsid w:val="00F2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18</cp:revision>
  <dcterms:created xsi:type="dcterms:W3CDTF">2015-09-07T09:01:00Z</dcterms:created>
  <dcterms:modified xsi:type="dcterms:W3CDTF">2015-12-15T10:20:00Z</dcterms:modified>
</cp:coreProperties>
</file>